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4C" w:rsidRDefault="0057284C" w:rsidP="00B05A0C">
      <w:pPr>
        <w:spacing w:before="60" w:line="264" w:lineRule="auto"/>
        <w:ind w:firstLine="840"/>
        <w:jc w:val="center"/>
        <w:rPr>
          <w:b/>
        </w:rPr>
      </w:pPr>
      <w:r>
        <w:rPr>
          <w:b/>
        </w:rPr>
        <w:t xml:space="preserve">Ban Vì sự tiến bộ Phụ nữ </w:t>
      </w:r>
      <w:r w:rsidR="00503C2C">
        <w:rPr>
          <w:b/>
        </w:rPr>
        <w:t>Cục Thi hành án dân sự tỉ</w:t>
      </w:r>
      <w:r w:rsidR="00036CB1">
        <w:rPr>
          <w:b/>
        </w:rPr>
        <w:t>nh</w:t>
      </w:r>
      <w:r w:rsidR="00503C2C">
        <w:rPr>
          <w:b/>
        </w:rPr>
        <w:t xml:space="preserve"> </w:t>
      </w:r>
    </w:p>
    <w:p w:rsidR="00503C2C" w:rsidRDefault="00036CB1" w:rsidP="00B05A0C">
      <w:pPr>
        <w:spacing w:before="60" w:line="264" w:lineRule="auto"/>
        <w:ind w:firstLine="840"/>
        <w:jc w:val="center"/>
        <w:rPr>
          <w:b/>
        </w:rPr>
      </w:pPr>
      <w:r>
        <w:rPr>
          <w:b/>
        </w:rPr>
        <w:t xml:space="preserve">tổ </w:t>
      </w:r>
      <w:r w:rsidR="00E373E0">
        <w:rPr>
          <w:b/>
        </w:rPr>
        <w:t>chứ</w:t>
      </w:r>
      <w:r w:rsidR="0057284C">
        <w:rPr>
          <w:b/>
        </w:rPr>
        <w:t>c</w:t>
      </w:r>
      <w:r w:rsidR="00B05A0C">
        <w:rPr>
          <w:b/>
        </w:rPr>
        <w:t xml:space="preserve"> </w:t>
      </w:r>
      <w:r w:rsidR="0057284C">
        <w:rPr>
          <w:b/>
        </w:rPr>
        <w:t xml:space="preserve">Về nguồn tại </w:t>
      </w:r>
      <w:r w:rsidR="00AF2073">
        <w:rPr>
          <w:b/>
        </w:rPr>
        <w:t xml:space="preserve">Khu di tích lịch sử </w:t>
      </w:r>
      <w:r w:rsidR="0057284C">
        <w:rPr>
          <w:b/>
        </w:rPr>
        <w:t>chiến khu rừng Sác Cần Giờ</w:t>
      </w:r>
    </w:p>
    <w:p w:rsidR="00AF2073" w:rsidRDefault="00AF2073" w:rsidP="00AF2073">
      <w:pPr>
        <w:ind w:firstLine="720"/>
        <w:jc w:val="both"/>
        <w:rPr>
          <w:szCs w:val="28"/>
        </w:rPr>
      </w:pPr>
      <w:r w:rsidRPr="00AF2073">
        <w:t>Hưởng ứng các hoạt động hướng tới kỷ niệm</w:t>
      </w:r>
      <w:r w:rsidRPr="00AF2073">
        <w:rPr>
          <w:szCs w:val="28"/>
        </w:rPr>
        <w:t xml:space="preserve"> 109 năm ngày Quốc tế Phụ nữ 08/3 (08/3/1910 - 08/3/2019)</w:t>
      </w:r>
      <w:r>
        <w:rPr>
          <w:szCs w:val="28"/>
        </w:rPr>
        <w:t>. Ngày 07/3/2019, Ban Vì sự tiến bộ Phụ nữ Cục Thi hành án dân sự tổ chức chuyến về nguồn tại Khu di tích lịch sử Cần Giờ-thành phố Hồ Chí Minh. Tham dự có đại diện thành viên Ban; nữ công chức, lao động các cơ qua Thi hành án dân sự trong tỉnh.</w:t>
      </w:r>
    </w:p>
    <w:p w:rsidR="0036172E" w:rsidRDefault="00AF2073" w:rsidP="0036172E">
      <w:pPr>
        <w:ind w:firstLine="720"/>
        <w:jc w:val="both"/>
        <w:rPr>
          <w:szCs w:val="28"/>
        </w:rPr>
      </w:pPr>
      <w:r>
        <w:rPr>
          <w:szCs w:val="28"/>
        </w:rPr>
        <w:t>Tại đây, các đại biểu tổ chức các hoạt độ</w:t>
      </w:r>
      <w:r w:rsidR="0074137C">
        <w:rPr>
          <w:szCs w:val="28"/>
        </w:rPr>
        <w:t>ng dâng hương tưởng</w:t>
      </w:r>
      <w:r>
        <w:rPr>
          <w:szCs w:val="28"/>
        </w:rPr>
        <w:t xml:space="preserve"> niệm các chiến sĩ đặc công rừng Sác, xem những thước phim, tham quan mô hình mô phỏng cuộc sống, chiến đấu của các chiến sĩ đặc công…</w:t>
      </w:r>
      <w:r w:rsidRPr="00AF2073">
        <w:rPr>
          <w:szCs w:val="28"/>
        </w:rPr>
        <w:t xml:space="preserve">  </w:t>
      </w:r>
    </w:p>
    <w:p w:rsidR="0092765B" w:rsidRDefault="0092765B" w:rsidP="0036172E">
      <w:pPr>
        <w:ind w:firstLine="72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448175" cy="2714625"/>
            <wp:effectExtent l="19050" t="0" r="9525" b="0"/>
            <wp:docPr id="1" name="Picture 1" descr="C:\Users\ictbentre\Desktop\Hinh ve ngu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tbentre\Desktop\Hinh ve ngu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2E" w:rsidRDefault="00877C19" w:rsidP="0036172E">
      <w:pPr>
        <w:ind w:firstLine="720"/>
        <w:jc w:val="both"/>
        <w:rPr>
          <w:rFonts w:cs="Times New Roman"/>
          <w:color w:val="424241"/>
          <w:szCs w:val="28"/>
          <w:shd w:val="clear" w:color="auto" w:fill="FFFFFF"/>
        </w:rPr>
      </w:pPr>
      <w:r w:rsidRPr="0036172E">
        <w:rPr>
          <w:rFonts w:cs="Times New Roman"/>
          <w:color w:val="424241"/>
          <w:szCs w:val="28"/>
          <w:shd w:val="clear" w:color="auto" w:fill="FFFFFF"/>
        </w:rPr>
        <w:t xml:space="preserve">Qua </w:t>
      </w:r>
      <w:r w:rsidR="0036172E">
        <w:rPr>
          <w:rFonts w:cs="Times New Roman"/>
          <w:color w:val="424241"/>
          <w:szCs w:val="28"/>
          <w:shd w:val="clear" w:color="auto" w:fill="FFFFFF"/>
        </w:rPr>
        <w:t xml:space="preserve">chuyến đi Về nguồn </w:t>
      </w:r>
      <w:r w:rsidRPr="0036172E">
        <w:rPr>
          <w:rFonts w:cs="Times New Roman"/>
          <w:color w:val="424241"/>
          <w:szCs w:val="28"/>
          <w:shd w:val="clear" w:color="auto" w:fill="FFFFFF"/>
        </w:rPr>
        <w:t xml:space="preserve"> đầ</w:t>
      </w:r>
      <w:r w:rsidR="0036172E">
        <w:rPr>
          <w:rFonts w:cs="Times New Roman"/>
          <w:color w:val="424241"/>
          <w:szCs w:val="28"/>
          <w:shd w:val="clear" w:color="auto" w:fill="FFFFFF"/>
        </w:rPr>
        <w:t>y ý nghĩa này đã</w:t>
      </w:r>
      <w:r w:rsidRPr="0036172E">
        <w:rPr>
          <w:rFonts w:cs="Times New Roman"/>
          <w:color w:val="424241"/>
          <w:szCs w:val="28"/>
          <w:shd w:val="clear" w:color="auto" w:fill="FFFFFF"/>
        </w:rPr>
        <w:t xml:space="preserve"> góp phần giáo dục cho </w:t>
      </w:r>
      <w:r w:rsidR="0036172E">
        <w:rPr>
          <w:rFonts w:cs="Times New Roman"/>
          <w:color w:val="424241"/>
          <w:szCs w:val="28"/>
          <w:shd w:val="clear" w:color="auto" w:fill="FFFFFF"/>
        </w:rPr>
        <w:t>nữ công chức, lao động các cơ quan Thi hành án dân sự trong tỉnh</w:t>
      </w:r>
      <w:r w:rsidRPr="0036172E">
        <w:rPr>
          <w:rFonts w:cs="Times New Roman"/>
          <w:color w:val="424241"/>
          <w:szCs w:val="28"/>
          <w:shd w:val="clear" w:color="auto" w:fill="FFFFFF"/>
        </w:rPr>
        <w:t xml:space="preserve"> về truyền thống cách mạng vẻ vang của dân tộc thông qua tìm hiểu các khu di tích, địa danh lịch sử</w:t>
      </w:r>
      <w:r w:rsidR="0036172E">
        <w:rPr>
          <w:rFonts w:cs="Times New Roman"/>
          <w:color w:val="424241"/>
          <w:szCs w:val="28"/>
          <w:shd w:val="clear" w:color="auto" w:fill="FFFFFF"/>
        </w:rPr>
        <w:t xml:space="preserve"> để </w:t>
      </w:r>
      <w:r w:rsidRPr="0036172E">
        <w:rPr>
          <w:rFonts w:cs="Times New Roman"/>
          <w:color w:val="424241"/>
          <w:szCs w:val="28"/>
          <w:shd w:val="clear" w:color="auto" w:fill="FFFFFF"/>
        </w:rPr>
        <w:t xml:space="preserve">có thêm những kiến thức bổ ích về lịch sử của dân tộc, vẻ đẹp của đất nước. Đồng thời tạo sân chơi </w:t>
      </w:r>
      <w:r w:rsidR="0036172E">
        <w:rPr>
          <w:rFonts w:cs="Times New Roman"/>
          <w:color w:val="424241"/>
          <w:szCs w:val="28"/>
          <w:shd w:val="clear" w:color="auto" w:fill="FFFFFF"/>
        </w:rPr>
        <w:t xml:space="preserve">lành mạnh, bổ ích, mang tính giáo dục cao </w:t>
      </w:r>
      <w:r w:rsidRPr="0036172E">
        <w:rPr>
          <w:rFonts w:cs="Times New Roman"/>
          <w:color w:val="424241"/>
          <w:szCs w:val="28"/>
          <w:shd w:val="clear" w:color="auto" w:fill="FFFFFF"/>
        </w:rPr>
        <w:t xml:space="preserve">và môi trường thực tiễn cho các </w:t>
      </w:r>
      <w:r w:rsidR="0036172E">
        <w:rPr>
          <w:rFonts w:cs="Times New Roman"/>
          <w:color w:val="424241"/>
          <w:szCs w:val="28"/>
          <w:shd w:val="clear" w:color="auto" w:fill="FFFFFF"/>
        </w:rPr>
        <w:t xml:space="preserve">nữ công chức, lao động cùng nhau phấn đấu </w:t>
      </w:r>
      <w:r w:rsidR="0092765B">
        <w:rPr>
          <w:rFonts w:cs="Times New Roman"/>
          <w:color w:val="424241"/>
          <w:szCs w:val="28"/>
          <w:shd w:val="clear" w:color="auto" w:fill="FFFFFF"/>
        </w:rPr>
        <w:t xml:space="preserve">để </w:t>
      </w:r>
      <w:r w:rsidR="0036172E">
        <w:rPr>
          <w:rFonts w:cs="Times New Roman"/>
          <w:color w:val="424241"/>
          <w:szCs w:val="28"/>
          <w:shd w:val="clear" w:color="auto" w:fill="FFFFFF"/>
        </w:rPr>
        <w:t>hoàn thành tốt nhiệm vụ./.</w:t>
      </w:r>
    </w:p>
    <w:p w:rsidR="00D84FD9" w:rsidRPr="0036172E" w:rsidRDefault="0036172E" w:rsidP="0036172E">
      <w:pPr>
        <w:ind w:firstLine="720"/>
        <w:jc w:val="both"/>
        <w:rPr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  </w:t>
      </w:r>
      <w:r w:rsidR="0057284C" w:rsidRPr="0057284C">
        <w:rPr>
          <w:rFonts w:cs="Times New Roman"/>
          <w:b/>
          <w:szCs w:val="28"/>
        </w:rPr>
        <w:t>Khánh Như</w:t>
      </w:r>
    </w:p>
    <w:p w:rsidR="00E373E0" w:rsidRPr="00D84FD9" w:rsidRDefault="00D84FD9" w:rsidP="00D84FD9">
      <w:pPr>
        <w:tabs>
          <w:tab w:val="left" w:pos="130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sectPr w:rsidR="00E373E0" w:rsidRPr="00D84FD9" w:rsidSect="003C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A62" w:rsidRDefault="00E25A62" w:rsidP="00503C2C">
      <w:pPr>
        <w:spacing w:after="0" w:line="240" w:lineRule="auto"/>
      </w:pPr>
      <w:r>
        <w:separator/>
      </w:r>
    </w:p>
  </w:endnote>
  <w:endnote w:type="continuationSeparator" w:id="1">
    <w:p w:rsidR="00E25A62" w:rsidRDefault="00E25A62" w:rsidP="0050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HelenBrownSoli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A62" w:rsidRDefault="00E25A62" w:rsidP="00503C2C">
      <w:pPr>
        <w:spacing w:after="0" w:line="240" w:lineRule="auto"/>
      </w:pPr>
      <w:r>
        <w:separator/>
      </w:r>
    </w:p>
  </w:footnote>
  <w:footnote w:type="continuationSeparator" w:id="1">
    <w:p w:rsidR="00E25A62" w:rsidRDefault="00E25A62" w:rsidP="0050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EC7"/>
    <w:rsid w:val="0002386B"/>
    <w:rsid w:val="00036CB1"/>
    <w:rsid w:val="00046DD7"/>
    <w:rsid w:val="00053C69"/>
    <w:rsid w:val="0007710C"/>
    <w:rsid w:val="00091303"/>
    <w:rsid w:val="000B761E"/>
    <w:rsid w:val="000E5408"/>
    <w:rsid w:val="001117A7"/>
    <w:rsid w:val="00112FF7"/>
    <w:rsid w:val="00113F5E"/>
    <w:rsid w:val="001162E9"/>
    <w:rsid w:val="0014625F"/>
    <w:rsid w:val="00147AEC"/>
    <w:rsid w:val="00192685"/>
    <w:rsid w:val="001A0617"/>
    <w:rsid w:val="001A5FCE"/>
    <w:rsid w:val="001C0076"/>
    <w:rsid w:val="001D6E31"/>
    <w:rsid w:val="002123BA"/>
    <w:rsid w:val="00214361"/>
    <w:rsid w:val="002207C3"/>
    <w:rsid w:val="00221036"/>
    <w:rsid w:val="0022229A"/>
    <w:rsid w:val="00224A1B"/>
    <w:rsid w:val="0023319D"/>
    <w:rsid w:val="00243BD0"/>
    <w:rsid w:val="00260D69"/>
    <w:rsid w:val="00263EC7"/>
    <w:rsid w:val="00282B2B"/>
    <w:rsid w:val="002937FC"/>
    <w:rsid w:val="002C6928"/>
    <w:rsid w:val="002E4B4E"/>
    <w:rsid w:val="002E7709"/>
    <w:rsid w:val="003123DF"/>
    <w:rsid w:val="00316748"/>
    <w:rsid w:val="0031757C"/>
    <w:rsid w:val="00330DA3"/>
    <w:rsid w:val="00332C8B"/>
    <w:rsid w:val="00332CFE"/>
    <w:rsid w:val="0036172E"/>
    <w:rsid w:val="003774C9"/>
    <w:rsid w:val="003957BD"/>
    <w:rsid w:val="003B0D93"/>
    <w:rsid w:val="003B3A0C"/>
    <w:rsid w:val="003C1931"/>
    <w:rsid w:val="003F446B"/>
    <w:rsid w:val="003F632E"/>
    <w:rsid w:val="00401D31"/>
    <w:rsid w:val="0041119C"/>
    <w:rsid w:val="00421F65"/>
    <w:rsid w:val="00430410"/>
    <w:rsid w:val="004360AF"/>
    <w:rsid w:val="00484BB0"/>
    <w:rsid w:val="00491F70"/>
    <w:rsid w:val="00496282"/>
    <w:rsid w:val="004965DC"/>
    <w:rsid w:val="004E12EA"/>
    <w:rsid w:val="004F4C65"/>
    <w:rsid w:val="00503C2C"/>
    <w:rsid w:val="00516E34"/>
    <w:rsid w:val="00517110"/>
    <w:rsid w:val="00526923"/>
    <w:rsid w:val="005349F5"/>
    <w:rsid w:val="00562DCA"/>
    <w:rsid w:val="005674EE"/>
    <w:rsid w:val="0057284C"/>
    <w:rsid w:val="005A1567"/>
    <w:rsid w:val="005B01B8"/>
    <w:rsid w:val="005C3FF4"/>
    <w:rsid w:val="005E49AE"/>
    <w:rsid w:val="005E5AD9"/>
    <w:rsid w:val="005F3C05"/>
    <w:rsid w:val="00617EC7"/>
    <w:rsid w:val="00650F7D"/>
    <w:rsid w:val="00694C61"/>
    <w:rsid w:val="006A499B"/>
    <w:rsid w:val="006B4BDF"/>
    <w:rsid w:val="006F10CB"/>
    <w:rsid w:val="00712BAF"/>
    <w:rsid w:val="0072388E"/>
    <w:rsid w:val="0073143A"/>
    <w:rsid w:val="00731750"/>
    <w:rsid w:val="0074137C"/>
    <w:rsid w:val="00754126"/>
    <w:rsid w:val="00760F67"/>
    <w:rsid w:val="007730D4"/>
    <w:rsid w:val="00775E18"/>
    <w:rsid w:val="007D5AF7"/>
    <w:rsid w:val="007D7972"/>
    <w:rsid w:val="007E516C"/>
    <w:rsid w:val="007F1654"/>
    <w:rsid w:val="007F67F4"/>
    <w:rsid w:val="00811C13"/>
    <w:rsid w:val="008413F3"/>
    <w:rsid w:val="008614BB"/>
    <w:rsid w:val="0086261B"/>
    <w:rsid w:val="008709BE"/>
    <w:rsid w:val="008761AF"/>
    <w:rsid w:val="00877C19"/>
    <w:rsid w:val="0088109D"/>
    <w:rsid w:val="00884114"/>
    <w:rsid w:val="008844FA"/>
    <w:rsid w:val="008869C2"/>
    <w:rsid w:val="008B0C9B"/>
    <w:rsid w:val="008D75DC"/>
    <w:rsid w:val="008F481A"/>
    <w:rsid w:val="00902904"/>
    <w:rsid w:val="009217EF"/>
    <w:rsid w:val="0092765B"/>
    <w:rsid w:val="009423DF"/>
    <w:rsid w:val="0095781F"/>
    <w:rsid w:val="00965B5A"/>
    <w:rsid w:val="00967FB3"/>
    <w:rsid w:val="009930BC"/>
    <w:rsid w:val="009B588B"/>
    <w:rsid w:val="009B70B2"/>
    <w:rsid w:val="009E4AB4"/>
    <w:rsid w:val="009F5C58"/>
    <w:rsid w:val="00A03A83"/>
    <w:rsid w:val="00A22FEF"/>
    <w:rsid w:val="00A42778"/>
    <w:rsid w:val="00A7370A"/>
    <w:rsid w:val="00A861EC"/>
    <w:rsid w:val="00A9421F"/>
    <w:rsid w:val="00AB40F3"/>
    <w:rsid w:val="00AF2073"/>
    <w:rsid w:val="00AF7668"/>
    <w:rsid w:val="00B05A0C"/>
    <w:rsid w:val="00B177AC"/>
    <w:rsid w:val="00B22393"/>
    <w:rsid w:val="00B2439B"/>
    <w:rsid w:val="00B33E31"/>
    <w:rsid w:val="00B50D10"/>
    <w:rsid w:val="00B77BD8"/>
    <w:rsid w:val="00B90301"/>
    <w:rsid w:val="00BA7E4B"/>
    <w:rsid w:val="00BB5E4F"/>
    <w:rsid w:val="00BC203B"/>
    <w:rsid w:val="00BD33CA"/>
    <w:rsid w:val="00C11BB6"/>
    <w:rsid w:val="00C174D7"/>
    <w:rsid w:val="00C23F69"/>
    <w:rsid w:val="00C51F28"/>
    <w:rsid w:val="00C8231C"/>
    <w:rsid w:val="00CB1DB6"/>
    <w:rsid w:val="00CB442B"/>
    <w:rsid w:val="00CD776F"/>
    <w:rsid w:val="00CF0AA2"/>
    <w:rsid w:val="00D0444C"/>
    <w:rsid w:val="00D0711B"/>
    <w:rsid w:val="00D3201B"/>
    <w:rsid w:val="00D844DC"/>
    <w:rsid w:val="00D849D9"/>
    <w:rsid w:val="00D84FD9"/>
    <w:rsid w:val="00D87EF2"/>
    <w:rsid w:val="00D939C8"/>
    <w:rsid w:val="00D96138"/>
    <w:rsid w:val="00E017BB"/>
    <w:rsid w:val="00E12AD5"/>
    <w:rsid w:val="00E25A62"/>
    <w:rsid w:val="00E27A6A"/>
    <w:rsid w:val="00E35AAF"/>
    <w:rsid w:val="00E373E0"/>
    <w:rsid w:val="00E4249D"/>
    <w:rsid w:val="00E616F8"/>
    <w:rsid w:val="00E61749"/>
    <w:rsid w:val="00E76150"/>
    <w:rsid w:val="00E939E3"/>
    <w:rsid w:val="00EA36DA"/>
    <w:rsid w:val="00EC3730"/>
    <w:rsid w:val="00EE4B96"/>
    <w:rsid w:val="00F12427"/>
    <w:rsid w:val="00F14677"/>
    <w:rsid w:val="00F27AAB"/>
    <w:rsid w:val="00F66447"/>
    <w:rsid w:val="00F71943"/>
    <w:rsid w:val="00F942E4"/>
    <w:rsid w:val="00FB55B0"/>
    <w:rsid w:val="00FB764E"/>
    <w:rsid w:val="00FC1F9D"/>
    <w:rsid w:val="00FF032E"/>
    <w:rsid w:val="00FF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03A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C2C"/>
  </w:style>
  <w:style w:type="paragraph" w:styleId="Footer">
    <w:name w:val="footer"/>
    <w:basedOn w:val="Normal"/>
    <w:link w:val="FooterChar"/>
    <w:uiPriority w:val="99"/>
    <w:semiHidden/>
    <w:unhideWhenUsed/>
    <w:rsid w:val="0050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C2C"/>
  </w:style>
  <w:style w:type="paragraph" w:styleId="BodyTextIndent2">
    <w:name w:val="Body Text Indent 2"/>
    <w:basedOn w:val="Normal"/>
    <w:link w:val="BodyTextIndent2Char"/>
    <w:semiHidden/>
    <w:unhideWhenUsed/>
    <w:rsid w:val="00760F67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60F67"/>
    <w:rPr>
      <w:rFonts w:ascii=".VnTime" w:eastAsia="Times New Roman" w:hAnsi=".VnTime" w:cs="Times New Roman"/>
      <w:szCs w:val="20"/>
    </w:rPr>
  </w:style>
  <w:style w:type="character" w:styleId="Strong">
    <w:name w:val="Strong"/>
    <w:basedOn w:val="DefaultParagraphFont"/>
    <w:qFormat/>
    <w:rsid w:val="00760F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C696B-8DD5-49B0-8B5F-A87868ECBA0B}"/>
</file>

<file path=customXml/itemProps2.xml><?xml version="1.0" encoding="utf-8"?>
<ds:datastoreItem xmlns:ds="http://schemas.openxmlformats.org/officeDocument/2006/customXml" ds:itemID="{324573D4-CB64-4FA5-8C8D-F1AD392108EF}"/>
</file>

<file path=customXml/itemProps3.xml><?xml version="1.0" encoding="utf-8"?>
<ds:datastoreItem xmlns:ds="http://schemas.openxmlformats.org/officeDocument/2006/customXml" ds:itemID="{5DDC6CC4-482D-4598-9D8C-900B2AB56949}"/>
</file>

<file path=customXml/itemProps4.xml><?xml version="1.0" encoding="utf-8"?>
<ds:datastoreItem xmlns:ds="http://schemas.openxmlformats.org/officeDocument/2006/customXml" ds:itemID="{A2D54819-8D35-4FF2-B0E9-8EA82F35B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</dc:creator>
  <cp:lastModifiedBy>admin</cp:lastModifiedBy>
  <cp:revision>2</cp:revision>
  <dcterms:created xsi:type="dcterms:W3CDTF">2019-03-11T02:10:00Z</dcterms:created>
  <dcterms:modified xsi:type="dcterms:W3CDTF">2019-03-11T02:10:00Z</dcterms:modified>
</cp:coreProperties>
</file>